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D5082" w14:textId="09213AC8" w:rsidR="00BA5F78" w:rsidRPr="008569ED" w:rsidRDefault="008569ED" w:rsidP="008569ED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技术参</w:t>
      </w:r>
      <w:r w:rsidR="00DB46CD">
        <w:rPr>
          <w:rFonts w:hint="eastAsia"/>
          <w:sz w:val="30"/>
          <w:szCs w:val="30"/>
        </w:rPr>
        <w:t>数表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491"/>
        <w:gridCol w:w="1003"/>
        <w:gridCol w:w="1314"/>
        <w:gridCol w:w="1008"/>
        <w:gridCol w:w="1350"/>
        <w:gridCol w:w="1772"/>
        <w:gridCol w:w="1162"/>
        <w:gridCol w:w="1216"/>
        <w:gridCol w:w="1234"/>
        <w:gridCol w:w="978"/>
        <w:gridCol w:w="1070"/>
        <w:gridCol w:w="2016"/>
      </w:tblGrid>
      <w:tr w:rsidR="008470E2" w:rsidRPr="008569ED" w14:paraId="1A39D79A" w14:textId="57209EB2" w:rsidTr="008470E2">
        <w:trPr>
          <w:trHeight w:val="901"/>
          <w:jc w:val="center"/>
        </w:trPr>
        <w:tc>
          <w:tcPr>
            <w:tcW w:w="1491" w:type="dxa"/>
            <w:vAlign w:val="center"/>
          </w:tcPr>
          <w:p w14:paraId="72C91440" w14:textId="3167BA2B" w:rsidR="008470E2" w:rsidRPr="00957695" w:rsidRDefault="008470E2" w:rsidP="00872479">
            <w:pPr>
              <w:jc w:val="center"/>
              <w:rPr>
                <w:sz w:val="24"/>
              </w:rPr>
            </w:pPr>
            <w:bookmarkStart w:id="0" w:name="_Hlk156634697"/>
            <w:r w:rsidRPr="00957695">
              <w:rPr>
                <w:rFonts w:hint="eastAsia"/>
                <w:sz w:val="24"/>
              </w:rPr>
              <w:t>泵型号</w:t>
            </w:r>
          </w:p>
        </w:tc>
        <w:tc>
          <w:tcPr>
            <w:tcW w:w="1003" w:type="dxa"/>
            <w:vAlign w:val="center"/>
          </w:tcPr>
          <w:p w14:paraId="7041ED51" w14:textId="40A61C31" w:rsidR="008470E2" w:rsidRPr="00957695" w:rsidRDefault="008470E2" w:rsidP="002C388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托架</w:t>
            </w:r>
          </w:p>
        </w:tc>
        <w:tc>
          <w:tcPr>
            <w:tcW w:w="1314" w:type="dxa"/>
            <w:vAlign w:val="center"/>
          </w:tcPr>
          <w:p w14:paraId="271ADF33" w14:textId="7CD0C5D1" w:rsidR="008470E2" w:rsidRPr="00957695" w:rsidRDefault="008470E2" w:rsidP="00872479">
            <w:pPr>
              <w:rPr>
                <w:sz w:val="24"/>
              </w:rPr>
            </w:pPr>
            <w:r w:rsidRPr="00957695">
              <w:rPr>
                <w:rFonts w:hint="eastAsia"/>
                <w:sz w:val="24"/>
              </w:rPr>
              <w:t>流量范围（</w:t>
            </w:r>
            <w:r w:rsidRPr="00957695">
              <w:rPr>
                <w:sz w:val="24"/>
              </w:rPr>
              <w:t>m³/</w:t>
            </w:r>
            <w:proofErr w:type="spellStart"/>
            <w:r w:rsidRPr="00957695">
              <w:rPr>
                <w:sz w:val="24"/>
              </w:rPr>
              <w:t>hr</w:t>
            </w:r>
            <w:proofErr w:type="spellEnd"/>
            <w:r w:rsidRPr="00957695">
              <w:rPr>
                <w:rFonts w:hint="eastAsia"/>
                <w:sz w:val="24"/>
              </w:rPr>
              <w:t>）</w:t>
            </w:r>
          </w:p>
        </w:tc>
        <w:tc>
          <w:tcPr>
            <w:tcW w:w="1008" w:type="dxa"/>
            <w:vAlign w:val="center"/>
          </w:tcPr>
          <w:p w14:paraId="4CF17C6C" w14:textId="3617E5F5" w:rsidR="008470E2" w:rsidRPr="00957695" w:rsidRDefault="008470E2" w:rsidP="00872479">
            <w:pPr>
              <w:rPr>
                <w:sz w:val="24"/>
              </w:rPr>
            </w:pPr>
            <w:r w:rsidRPr="00957695">
              <w:rPr>
                <w:rFonts w:hint="eastAsia"/>
                <w:sz w:val="24"/>
              </w:rPr>
              <w:t>扬程范围（</w:t>
            </w:r>
            <w:r w:rsidRPr="00957695">
              <w:rPr>
                <w:rFonts w:hint="eastAsia"/>
                <w:sz w:val="24"/>
              </w:rPr>
              <w:t>m</w:t>
            </w:r>
            <w:r w:rsidRPr="00957695">
              <w:rPr>
                <w:rFonts w:hint="eastAsia"/>
                <w:sz w:val="24"/>
              </w:rPr>
              <w:t>）</w:t>
            </w:r>
          </w:p>
        </w:tc>
        <w:tc>
          <w:tcPr>
            <w:tcW w:w="1350" w:type="dxa"/>
            <w:vAlign w:val="center"/>
          </w:tcPr>
          <w:p w14:paraId="673F0D5B" w14:textId="35B33A82" w:rsidR="008470E2" w:rsidRPr="00957695" w:rsidRDefault="008470E2" w:rsidP="00872479">
            <w:pPr>
              <w:rPr>
                <w:sz w:val="24"/>
              </w:rPr>
            </w:pPr>
            <w:r w:rsidRPr="00957695">
              <w:rPr>
                <w:rFonts w:hint="eastAsia"/>
                <w:sz w:val="24"/>
              </w:rPr>
              <w:t>转速</w:t>
            </w:r>
            <w:r w:rsidRPr="00957695">
              <w:rPr>
                <w:rFonts w:hint="eastAsia"/>
                <w:sz w:val="24"/>
              </w:rPr>
              <w:t xml:space="preserve"> </w:t>
            </w:r>
            <w:r w:rsidRPr="00957695">
              <w:rPr>
                <w:rFonts w:hint="eastAsia"/>
                <w:sz w:val="24"/>
              </w:rPr>
              <w:t>（</w:t>
            </w:r>
            <w:r w:rsidRPr="00957695">
              <w:rPr>
                <w:sz w:val="24"/>
              </w:rPr>
              <w:t>r/min</w:t>
            </w:r>
            <w:r w:rsidRPr="00957695">
              <w:rPr>
                <w:rFonts w:hint="eastAsia"/>
                <w:sz w:val="24"/>
              </w:rPr>
              <w:t>）</w:t>
            </w:r>
          </w:p>
        </w:tc>
        <w:tc>
          <w:tcPr>
            <w:tcW w:w="1772" w:type="dxa"/>
            <w:vAlign w:val="center"/>
          </w:tcPr>
          <w:p w14:paraId="78F038E4" w14:textId="32C8CB51" w:rsidR="008470E2" w:rsidRPr="00957695" w:rsidRDefault="008470E2" w:rsidP="008D4169">
            <w:pPr>
              <w:jc w:val="center"/>
              <w:rPr>
                <w:sz w:val="24"/>
              </w:rPr>
            </w:pPr>
            <w:r w:rsidRPr="00957695">
              <w:rPr>
                <w:rFonts w:hint="eastAsia"/>
                <w:sz w:val="24"/>
              </w:rPr>
              <w:t xml:space="preserve">D </w:t>
            </w:r>
            <w:r w:rsidRPr="00957695">
              <w:rPr>
                <w:rFonts w:hint="eastAsia"/>
                <w:sz w:val="24"/>
              </w:rPr>
              <w:t>液下深度（</w:t>
            </w:r>
            <w:r w:rsidRPr="00957695">
              <w:rPr>
                <w:rFonts w:hint="eastAsia"/>
                <w:sz w:val="24"/>
              </w:rPr>
              <w:t>m</w:t>
            </w:r>
            <w:r w:rsidRPr="00957695">
              <w:rPr>
                <w:sz w:val="24"/>
              </w:rPr>
              <w:t>m</w:t>
            </w:r>
            <w:r w:rsidRPr="00957695">
              <w:rPr>
                <w:rFonts w:hint="eastAsia"/>
                <w:sz w:val="24"/>
              </w:rPr>
              <w:t>）</w:t>
            </w:r>
          </w:p>
        </w:tc>
        <w:tc>
          <w:tcPr>
            <w:tcW w:w="1162" w:type="dxa"/>
            <w:vAlign w:val="center"/>
          </w:tcPr>
          <w:p w14:paraId="32C3850E" w14:textId="2B3F39AE" w:rsidR="008470E2" w:rsidRPr="00957695" w:rsidRDefault="008470E2" w:rsidP="002C3886">
            <w:pPr>
              <w:rPr>
                <w:sz w:val="24"/>
              </w:rPr>
            </w:pPr>
            <w:r w:rsidRPr="00957695">
              <w:rPr>
                <w:rFonts w:hint="eastAsia"/>
                <w:sz w:val="24"/>
              </w:rPr>
              <w:t>出口口径（</w:t>
            </w:r>
            <w:r w:rsidRPr="00957695">
              <w:rPr>
                <w:rFonts w:hint="eastAsia"/>
                <w:sz w:val="24"/>
              </w:rPr>
              <w:t>m</w:t>
            </w:r>
            <w:r w:rsidRPr="00957695">
              <w:rPr>
                <w:sz w:val="24"/>
              </w:rPr>
              <w:t>m</w:t>
            </w:r>
            <w:r w:rsidRPr="00957695">
              <w:rPr>
                <w:rFonts w:hint="eastAsia"/>
                <w:sz w:val="24"/>
              </w:rPr>
              <w:t>）</w:t>
            </w:r>
          </w:p>
        </w:tc>
        <w:tc>
          <w:tcPr>
            <w:tcW w:w="1216" w:type="dxa"/>
            <w:vAlign w:val="center"/>
          </w:tcPr>
          <w:p w14:paraId="11D4383D" w14:textId="1AD0E1FE" w:rsidR="008470E2" w:rsidRPr="00957695" w:rsidRDefault="008470E2" w:rsidP="00872479">
            <w:pPr>
              <w:rPr>
                <w:sz w:val="24"/>
              </w:rPr>
            </w:pPr>
            <w:r w:rsidRPr="00957695">
              <w:rPr>
                <w:rFonts w:hint="eastAsia"/>
                <w:sz w:val="24"/>
              </w:rPr>
              <w:t>进口口径（</w:t>
            </w:r>
            <w:r w:rsidRPr="00957695">
              <w:rPr>
                <w:rFonts w:hint="eastAsia"/>
                <w:sz w:val="24"/>
              </w:rPr>
              <w:t>m</w:t>
            </w:r>
            <w:r w:rsidRPr="00957695">
              <w:rPr>
                <w:sz w:val="24"/>
              </w:rPr>
              <w:t>m</w:t>
            </w:r>
            <w:r w:rsidRPr="00957695">
              <w:rPr>
                <w:rFonts w:hint="eastAsia"/>
                <w:sz w:val="24"/>
              </w:rPr>
              <w:t>）</w:t>
            </w:r>
          </w:p>
        </w:tc>
        <w:tc>
          <w:tcPr>
            <w:tcW w:w="1234" w:type="dxa"/>
            <w:vAlign w:val="center"/>
          </w:tcPr>
          <w:p w14:paraId="157E40F2" w14:textId="44A2CB79" w:rsidR="008470E2" w:rsidRPr="00957695" w:rsidRDefault="008470E2" w:rsidP="00872479">
            <w:pPr>
              <w:rPr>
                <w:sz w:val="24"/>
              </w:rPr>
            </w:pPr>
            <w:r w:rsidRPr="00957695">
              <w:rPr>
                <w:rFonts w:hint="eastAsia"/>
                <w:sz w:val="24"/>
              </w:rPr>
              <w:t>叶轮直径（</w:t>
            </w:r>
            <w:r w:rsidRPr="00957695">
              <w:rPr>
                <w:rFonts w:hint="eastAsia"/>
                <w:sz w:val="24"/>
              </w:rPr>
              <w:t>m</w:t>
            </w:r>
            <w:r w:rsidRPr="00957695">
              <w:rPr>
                <w:sz w:val="24"/>
              </w:rPr>
              <w:t>m</w:t>
            </w:r>
            <w:r w:rsidRPr="00957695">
              <w:rPr>
                <w:rFonts w:hint="eastAsia"/>
                <w:sz w:val="24"/>
              </w:rPr>
              <w:t>）</w:t>
            </w:r>
          </w:p>
        </w:tc>
        <w:tc>
          <w:tcPr>
            <w:tcW w:w="978" w:type="dxa"/>
            <w:vAlign w:val="center"/>
          </w:tcPr>
          <w:p w14:paraId="278E5404" w14:textId="262B8386" w:rsidR="008470E2" w:rsidRPr="00957695" w:rsidRDefault="008470E2" w:rsidP="00872479">
            <w:pPr>
              <w:rPr>
                <w:sz w:val="24"/>
              </w:rPr>
            </w:pPr>
            <w:r w:rsidRPr="00957695">
              <w:rPr>
                <w:rFonts w:hint="eastAsia"/>
                <w:sz w:val="24"/>
              </w:rPr>
              <w:t>叶片数</w:t>
            </w:r>
            <w:r w:rsidRPr="00957695">
              <w:rPr>
                <w:rFonts w:hint="eastAsia"/>
                <w:sz w:val="24"/>
              </w:rPr>
              <w:t xml:space="preserve"> </w:t>
            </w:r>
            <w:r w:rsidRPr="00957695">
              <w:rPr>
                <w:rFonts w:hint="eastAsia"/>
                <w:sz w:val="24"/>
              </w:rPr>
              <w:t>（枚）</w:t>
            </w:r>
          </w:p>
        </w:tc>
        <w:tc>
          <w:tcPr>
            <w:tcW w:w="1070" w:type="dxa"/>
            <w:vAlign w:val="center"/>
          </w:tcPr>
          <w:p w14:paraId="65F3615E" w14:textId="753B4F6B" w:rsidR="008470E2" w:rsidRPr="00957695" w:rsidRDefault="008470E2" w:rsidP="00872479">
            <w:pPr>
              <w:rPr>
                <w:sz w:val="24"/>
              </w:rPr>
            </w:pPr>
            <w:r w:rsidRPr="00957695">
              <w:rPr>
                <w:rFonts w:hint="eastAsia"/>
                <w:sz w:val="24"/>
              </w:rPr>
              <w:t>重量（</w:t>
            </w:r>
            <w:r w:rsidRPr="00957695">
              <w:rPr>
                <w:rFonts w:hint="eastAsia"/>
                <w:sz w:val="24"/>
              </w:rPr>
              <w:t>K</w:t>
            </w:r>
            <w:r w:rsidRPr="00957695">
              <w:rPr>
                <w:sz w:val="24"/>
              </w:rPr>
              <w:t>g</w:t>
            </w:r>
            <w:r w:rsidRPr="00957695">
              <w:rPr>
                <w:rFonts w:hint="eastAsia"/>
                <w:sz w:val="24"/>
              </w:rPr>
              <w:t>）</w:t>
            </w:r>
          </w:p>
        </w:tc>
        <w:tc>
          <w:tcPr>
            <w:tcW w:w="2016" w:type="dxa"/>
            <w:vAlign w:val="center"/>
          </w:tcPr>
          <w:p w14:paraId="6104FED1" w14:textId="605EF633" w:rsidR="008470E2" w:rsidRPr="00957695" w:rsidRDefault="008470E2" w:rsidP="00872479">
            <w:pPr>
              <w:rPr>
                <w:sz w:val="24"/>
              </w:rPr>
            </w:pPr>
            <w:r w:rsidRPr="00957695">
              <w:rPr>
                <w:rFonts w:hint="eastAsia"/>
                <w:sz w:val="24"/>
              </w:rPr>
              <w:t>最大外形尺寸（</w:t>
            </w:r>
            <w:r w:rsidRPr="00957695">
              <w:rPr>
                <w:rFonts w:hint="eastAsia"/>
                <w:sz w:val="24"/>
              </w:rPr>
              <w:t>m</w:t>
            </w:r>
            <w:r w:rsidRPr="00957695">
              <w:rPr>
                <w:sz w:val="24"/>
              </w:rPr>
              <w:t>m</w:t>
            </w:r>
            <w:r w:rsidRPr="00957695">
              <w:rPr>
                <w:rFonts w:hint="eastAsia"/>
                <w:sz w:val="24"/>
              </w:rPr>
              <w:t>）</w:t>
            </w:r>
          </w:p>
        </w:tc>
      </w:tr>
      <w:tr w:rsidR="008470E2" w:rsidRPr="008569ED" w14:paraId="4AEA9828" w14:textId="39F7709E" w:rsidTr="004E6058">
        <w:trPr>
          <w:trHeight w:val="520"/>
          <w:jc w:val="center"/>
        </w:trPr>
        <w:tc>
          <w:tcPr>
            <w:tcW w:w="1491" w:type="dxa"/>
            <w:vMerge w:val="restart"/>
            <w:vAlign w:val="center"/>
          </w:tcPr>
          <w:p w14:paraId="3810E0A0" w14:textId="0558682E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1.5-NPS</w:t>
            </w:r>
          </w:p>
        </w:tc>
        <w:tc>
          <w:tcPr>
            <w:tcW w:w="1003" w:type="dxa"/>
            <w:vAlign w:val="center"/>
          </w:tcPr>
          <w:p w14:paraId="4E495FDC" w14:textId="1CD04AA6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VJ</w:t>
            </w:r>
          </w:p>
        </w:tc>
        <w:tc>
          <w:tcPr>
            <w:tcW w:w="1314" w:type="dxa"/>
            <w:vMerge w:val="restart"/>
            <w:vAlign w:val="center"/>
          </w:tcPr>
          <w:p w14:paraId="7A861E02" w14:textId="2C3A2926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10-40</w:t>
            </w:r>
          </w:p>
        </w:tc>
        <w:tc>
          <w:tcPr>
            <w:tcW w:w="1008" w:type="dxa"/>
            <w:vMerge w:val="restart"/>
            <w:vAlign w:val="center"/>
          </w:tcPr>
          <w:p w14:paraId="063A224C" w14:textId="0F213E99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10-50</w:t>
            </w:r>
          </w:p>
        </w:tc>
        <w:tc>
          <w:tcPr>
            <w:tcW w:w="1350" w:type="dxa"/>
            <w:vMerge w:val="restart"/>
            <w:vAlign w:val="center"/>
          </w:tcPr>
          <w:p w14:paraId="7F4282EA" w14:textId="6CF49112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1200-2800</w:t>
            </w:r>
          </w:p>
        </w:tc>
        <w:tc>
          <w:tcPr>
            <w:tcW w:w="1772" w:type="dxa"/>
            <w:vMerge w:val="restart"/>
            <w:vAlign w:val="center"/>
          </w:tcPr>
          <w:p w14:paraId="35A54BE3" w14:textId="3D58B65C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900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200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sz w:val="24"/>
              </w:rPr>
              <w:t>1500</w:t>
            </w:r>
          </w:p>
        </w:tc>
        <w:tc>
          <w:tcPr>
            <w:tcW w:w="1162" w:type="dxa"/>
            <w:vMerge w:val="restart"/>
            <w:vAlign w:val="center"/>
          </w:tcPr>
          <w:p w14:paraId="215D0721" w14:textId="2E0343FC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40</w:t>
            </w:r>
          </w:p>
        </w:tc>
        <w:tc>
          <w:tcPr>
            <w:tcW w:w="1216" w:type="dxa"/>
            <w:vMerge w:val="restart"/>
            <w:vAlign w:val="center"/>
          </w:tcPr>
          <w:p w14:paraId="08E7314B" w14:textId="260A4ECA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80</w:t>
            </w:r>
          </w:p>
        </w:tc>
        <w:tc>
          <w:tcPr>
            <w:tcW w:w="1234" w:type="dxa"/>
            <w:vMerge w:val="restart"/>
            <w:vAlign w:val="center"/>
          </w:tcPr>
          <w:p w14:paraId="285AB57B" w14:textId="0506E31B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188</w:t>
            </w:r>
          </w:p>
        </w:tc>
        <w:tc>
          <w:tcPr>
            <w:tcW w:w="978" w:type="dxa"/>
            <w:vMerge w:val="restart"/>
            <w:vAlign w:val="center"/>
          </w:tcPr>
          <w:p w14:paraId="3AF1021B" w14:textId="5AD85C97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5</w:t>
            </w:r>
          </w:p>
        </w:tc>
        <w:tc>
          <w:tcPr>
            <w:tcW w:w="1070" w:type="dxa"/>
            <w:vAlign w:val="center"/>
          </w:tcPr>
          <w:p w14:paraId="0E99A708" w14:textId="71878EB2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192</w:t>
            </w:r>
          </w:p>
        </w:tc>
        <w:tc>
          <w:tcPr>
            <w:tcW w:w="2016" w:type="dxa"/>
            <w:vMerge w:val="restart"/>
            <w:vAlign w:val="center"/>
          </w:tcPr>
          <w:p w14:paraId="6995C084" w14:textId="644B1983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2335*1250*335</w:t>
            </w:r>
          </w:p>
        </w:tc>
      </w:tr>
      <w:tr w:rsidR="008470E2" w:rsidRPr="008569ED" w14:paraId="7BD37AA5" w14:textId="77777777" w:rsidTr="004E6058">
        <w:trPr>
          <w:trHeight w:val="519"/>
          <w:jc w:val="center"/>
        </w:trPr>
        <w:tc>
          <w:tcPr>
            <w:tcW w:w="1491" w:type="dxa"/>
            <w:vMerge/>
            <w:vAlign w:val="center"/>
          </w:tcPr>
          <w:p w14:paraId="0D6891BA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1003" w:type="dxa"/>
            <w:vAlign w:val="center"/>
          </w:tcPr>
          <w:p w14:paraId="7FAB49A2" w14:textId="5096C880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VJH</w:t>
            </w:r>
          </w:p>
        </w:tc>
        <w:tc>
          <w:tcPr>
            <w:tcW w:w="1314" w:type="dxa"/>
            <w:vMerge/>
            <w:vAlign w:val="center"/>
          </w:tcPr>
          <w:p w14:paraId="6934CD7A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1008" w:type="dxa"/>
            <w:vMerge/>
            <w:vAlign w:val="center"/>
          </w:tcPr>
          <w:p w14:paraId="29BBA474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EA0B588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14:paraId="1660EF83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1162" w:type="dxa"/>
            <w:vMerge/>
            <w:vAlign w:val="center"/>
          </w:tcPr>
          <w:p w14:paraId="1FD1248C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vMerge/>
            <w:vAlign w:val="center"/>
          </w:tcPr>
          <w:p w14:paraId="3573CBED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1234" w:type="dxa"/>
            <w:vMerge/>
            <w:vAlign w:val="center"/>
          </w:tcPr>
          <w:p w14:paraId="36631E5C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Merge/>
            <w:vAlign w:val="center"/>
          </w:tcPr>
          <w:p w14:paraId="13909268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  <w:tc>
          <w:tcPr>
            <w:tcW w:w="1070" w:type="dxa"/>
            <w:vAlign w:val="center"/>
          </w:tcPr>
          <w:p w14:paraId="2C4D513C" w14:textId="00A99796" w:rsidR="008470E2" w:rsidRPr="004E6058" w:rsidRDefault="008470E2" w:rsidP="009D77C5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203</w:t>
            </w:r>
          </w:p>
        </w:tc>
        <w:tc>
          <w:tcPr>
            <w:tcW w:w="2016" w:type="dxa"/>
            <w:vMerge/>
            <w:vAlign w:val="center"/>
          </w:tcPr>
          <w:p w14:paraId="2D324024" w14:textId="77777777" w:rsidR="008470E2" w:rsidRPr="004E6058" w:rsidRDefault="008470E2" w:rsidP="009D77C5">
            <w:pPr>
              <w:jc w:val="center"/>
              <w:rPr>
                <w:sz w:val="24"/>
              </w:rPr>
            </w:pPr>
          </w:p>
        </w:tc>
      </w:tr>
      <w:tr w:rsidR="008470E2" w:rsidRPr="008569ED" w14:paraId="7E2F21FD" w14:textId="219E9064" w:rsidTr="004E6058">
        <w:trPr>
          <w:trHeight w:val="520"/>
          <w:jc w:val="center"/>
        </w:trPr>
        <w:tc>
          <w:tcPr>
            <w:tcW w:w="1491" w:type="dxa"/>
            <w:vMerge w:val="restart"/>
            <w:vAlign w:val="center"/>
          </w:tcPr>
          <w:p w14:paraId="24DC01E9" w14:textId="45DCA49C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1.5-NPSR</w:t>
            </w:r>
          </w:p>
        </w:tc>
        <w:tc>
          <w:tcPr>
            <w:tcW w:w="1003" w:type="dxa"/>
            <w:vAlign w:val="center"/>
          </w:tcPr>
          <w:p w14:paraId="4C2627EA" w14:textId="1671AAA0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VJ</w:t>
            </w:r>
          </w:p>
        </w:tc>
        <w:tc>
          <w:tcPr>
            <w:tcW w:w="1314" w:type="dxa"/>
            <w:vMerge w:val="restart"/>
            <w:vAlign w:val="center"/>
          </w:tcPr>
          <w:p w14:paraId="27421725" w14:textId="468825FA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17-39</w:t>
            </w:r>
          </w:p>
        </w:tc>
        <w:tc>
          <w:tcPr>
            <w:tcW w:w="1008" w:type="dxa"/>
            <w:vMerge w:val="restart"/>
            <w:vAlign w:val="center"/>
          </w:tcPr>
          <w:p w14:paraId="2D7EB591" w14:textId="30C45D3A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3-24</w:t>
            </w:r>
          </w:p>
        </w:tc>
        <w:tc>
          <w:tcPr>
            <w:tcW w:w="1350" w:type="dxa"/>
            <w:vMerge w:val="restart"/>
            <w:vAlign w:val="center"/>
          </w:tcPr>
          <w:p w14:paraId="71084E52" w14:textId="64CDEE1E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1000-2200</w:t>
            </w:r>
          </w:p>
        </w:tc>
        <w:tc>
          <w:tcPr>
            <w:tcW w:w="1772" w:type="dxa"/>
            <w:vMerge w:val="restart"/>
            <w:vAlign w:val="center"/>
          </w:tcPr>
          <w:p w14:paraId="66B1870A" w14:textId="42C1B087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900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200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sz w:val="24"/>
              </w:rPr>
              <w:t>1500</w:t>
            </w:r>
          </w:p>
        </w:tc>
        <w:tc>
          <w:tcPr>
            <w:tcW w:w="1162" w:type="dxa"/>
            <w:vMerge w:val="restart"/>
            <w:vAlign w:val="center"/>
          </w:tcPr>
          <w:p w14:paraId="43967029" w14:textId="33420F3D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40</w:t>
            </w:r>
          </w:p>
        </w:tc>
        <w:tc>
          <w:tcPr>
            <w:tcW w:w="1216" w:type="dxa"/>
            <w:vMerge w:val="restart"/>
            <w:vAlign w:val="center"/>
          </w:tcPr>
          <w:p w14:paraId="7D59B373" w14:textId="69DD081C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80</w:t>
            </w:r>
          </w:p>
        </w:tc>
        <w:tc>
          <w:tcPr>
            <w:tcW w:w="1234" w:type="dxa"/>
            <w:vMerge w:val="restart"/>
            <w:vAlign w:val="center"/>
          </w:tcPr>
          <w:p w14:paraId="75464BD1" w14:textId="387383B2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188</w:t>
            </w:r>
          </w:p>
        </w:tc>
        <w:tc>
          <w:tcPr>
            <w:tcW w:w="978" w:type="dxa"/>
            <w:vMerge w:val="restart"/>
            <w:vAlign w:val="center"/>
          </w:tcPr>
          <w:p w14:paraId="24D799AC" w14:textId="0EBA7DD6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5</w:t>
            </w:r>
          </w:p>
        </w:tc>
        <w:tc>
          <w:tcPr>
            <w:tcW w:w="1070" w:type="dxa"/>
            <w:vAlign w:val="center"/>
          </w:tcPr>
          <w:p w14:paraId="0099DE80" w14:textId="4E429800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179</w:t>
            </w:r>
          </w:p>
        </w:tc>
        <w:tc>
          <w:tcPr>
            <w:tcW w:w="2016" w:type="dxa"/>
            <w:vMerge w:val="restart"/>
            <w:vAlign w:val="center"/>
          </w:tcPr>
          <w:p w14:paraId="06B7B276" w14:textId="22F8D6B5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2335*1250*335</w:t>
            </w:r>
          </w:p>
        </w:tc>
      </w:tr>
      <w:tr w:rsidR="008470E2" w:rsidRPr="008569ED" w14:paraId="05404095" w14:textId="77777777" w:rsidTr="004E6058">
        <w:trPr>
          <w:trHeight w:val="519"/>
          <w:jc w:val="center"/>
        </w:trPr>
        <w:tc>
          <w:tcPr>
            <w:tcW w:w="1491" w:type="dxa"/>
            <w:vMerge/>
            <w:vAlign w:val="center"/>
          </w:tcPr>
          <w:p w14:paraId="2CEAB913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003" w:type="dxa"/>
            <w:vAlign w:val="center"/>
          </w:tcPr>
          <w:p w14:paraId="43CAEABD" w14:textId="21AB6EDB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VJH</w:t>
            </w:r>
          </w:p>
        </w:tc>
        <w:tc>
          <w:tcPr>
            <w:tcW w:w="1314" w:type="dxa"/>
            <w:vMerge/>
            <w:vAlign w:val="center"/>
          </w:tcPr>
          <w:p w14:paraId="5A9C3085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008" w:type="dxa"/>
            <w:vMerge/>
            <w:vAlign w:val="center"/>
          </w:tcPr>
          <w:p w14:paraId="34FE52AE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1BB6BA6D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14:paraId="4C1A9993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162" w:type="dxa"/>
            <w:vMerge/>
            <w:vAlign w:val="center"/>
          </w:tcPr>
          <w:p w14:paraId="33827C29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vMerge/>
            <w:vAlign w:val="center"/>
          </w:tcPr>
          <w:p w14:paraId="2FE20FFB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234" w:type="dxa"/>
            <w:vMerge/>
            <w:vAlign w:val="center"/>
          </w:tcPr>
          <w:p w14:paraId="0E8BD6EB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Merge/>
            <w:vAlign w:val="center"/>
          </w:tcPr>
          <w:p w14:paraId="25C0BAD5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070" w:type="dxa"/>
            <w:vAlign w:val="center"/>
          </w:tcPr>
          <w:p w14:paraId="6DCC3F77" w14:textId="2470983D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190</w:t>
            </w:r>
          </w:p>
        </w:tc>
        <w:tc>
          <w:tcPr>
            <w:tcW w:w="2016" w:type="dxa"/>
            <w:vMerge/>
          </w:tcPr>
          <w:p w14:paraId="4FAB9A03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</w:tr>
      <w:tr w:rsidR="008470E2" w:rsidRPr="008569ED" w14:paraId="3535EC4B" w14:textId="77288650" w:rsidTr="004E6058">
        <w:trPr>
          <w:trHeight w:val="520"/>
          <w:jc w:val="center"/>
        </w:trPr>
        <w:tc>
          <w:tcPr>
            <w:tcW w:w="1491" w:type="dxa"/>
            <w:vMerge w:val="restart"/>
            <w:vAlign w:val="center"/>
          </w:tcPr>
          <w:p w14:paraId="7137E430" w14:textId="556F0D66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2.5-NPS</w:t>
            </w:r>
          </w:p>
        </w:tc>
        <w:tc>
          <w:tcPr>
            <w:tcW w:w="1003" w:type="dxa"/>
            <w:vAlign w:val="center"/>
          </w:tcPr>
          <w:p w14:paraId="2902159F" w14:textId="4A942079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VK</w:t>
            </w:r>
          </w:p>
        </w:tc>
        <w:tc>
          <w:tcPr>
            <w:tcW w:w="1314" w:type="dxa"/>
            <w:vMerge w:val="restart"/>
            <w:vAlign w:val="center"/>
          </w:tcPr>
          <w:p w14:paraId="0839FA41" w14:textId="6ED6297A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20-100</w:t>
            </w:r>
          </w:p>
        </w:tc>
        <w:tc>
          <w:tcPr>
            <w:tcW w:w="1008" w:type="dxa"/>
            <w:vMerge w:val="restart"/>
            <w:vAlign w:val="center"/>
          </w:tcPr>
          <w:p w14:paraId="334249FC" w14:textId="02BB8079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10-60</w:t>
            </w:r>
          </w:p>
        </w:tc>
        <w:tc>
          <w:tcPr>
            <w:tcW w:w="1350" w:type="dxa"/>
            <w:vMerge w:val="restart"/>
            <w:vAlign w:val="center"/>
          </w:tcPr>
          <w:p w14:paraId="111D0F22" w14:textId="02201719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700-2300</w:t>
            </w:r>
          </w:p>
        </w:tc>
        <w:tc>
          <w:tcPr>
            <w:tcW w:w="1772" w:type="dxa"/>
            <w:vMerge w:val="restart"/>
            <w:vAlign w:val="center"/>
          </w:tcPr>
          <w:p w14:paraId="22DA42E0" w14:textId="7AE79DC5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900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200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sz w:val="24"/>
              </w:rPr>
              <w:t>1500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800</w:t>
            </w:r>
          </w:p>
        </w:tc>
        <w:tc>
          <w:tcPr>
            <w:tcW w:w="1162" w:type="dxa"/>
            <w:vMerge w:val="restart"/>
            <w:vAlign w:val="center"/>
          </w:tcPr>
          <w:p w14:paraId="2A4455B5" w14:textId="4EE50213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65</w:t>
            </w:r>
          </w:p>
        </w:tc>
        <w:tc>
          <w:tcPr>
            <w:tcW w:w="1216" w:type="dxa"/>
            <w:vMerge w:val="restart"/>
            <w:vAlign w:val="center"/>
          </w:tcPr>
          <w:p w14:paraId="1A98BB6D" w14:textId="6A1C9D64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120</w:t>
            </w:r>
          </w:p>
        </w:tc>
        <w:tc>
          <w:tcPr>
            <w:tcW w:w="1234" w:type="dxa"/>
            <w:vMerge w:val="restart"/>
            <w:vAlign w:val="center"/>
          </w:tcPr>
          <w:p w14:paraId="705B00B0" w14:textId="2CC285A9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280</w:t>
            </w:r>
          </w:p>
        </w:tc>
        <w:tc>
          <w:tcPr>
            <w:tcW w:w="978" w:type="dxa"/>
            <w:vMerge w:val="restart"/>
            <w:vAlign w:val="center"/>
          </w:tcPr>
          <w:p w14:paraId="6E3653B3" w14:textId="1AE47FA2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5</w:t>
            </w:r>
          </w:p>
        </w:tc>
        <w:tc>
          <w:tcPr>
            <w:tcW w:w="1070" w:type="dxa"/>
            <w:vAlign w:val="center"/>
          </w:tcPr>
          <w:p w14:paraId="6435DB40" w14:textId="42DF5957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395</w:t>
            </w:r>
          </w:p>
        </w:tc>
        <w:tc>
          <w:tcPr>
            <w:tcW w:w="2016" w:type="dxa"/>
            <w:vMerge w:val="restart"/>
            <w:vAlign w:val="center"/>
          </w:tcPr>
          <w:p w14:paraId="29268B39" w14:textId="2DBD475E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2747*1250*350</w:t>
            </w:r>
          </w:p>
        </w:tc>
      </w:tr>
      <w:tr w:rsidR="008470E2" w:rsidRPr="008569ED" w14:paraId="21CD652F" w14:textId="77777777" w:rsidTr="004E6058">
        <w:trPr>
          <w:trHeight w:val="519"/>
          <w:jc w:val="center"/>
        </w:trPr>
        <w:tc>
          <w:tcPr>
            <w:tcW w:w="1491" w:type="dxa"/>
            <w:vMerge/>
            <w:vAlign w:val="center"/>
          </w:tcPr>
          <w:p w14:paraId="21781A4C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003" w:type="dxa"/>
            <w:vAlign w:val="center"/>
          </w:tcPr>
          <w:p w14:paraId="1795A543" w14:textId="61588385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VKH</w:t>
            </w:r>
          </w:p>
        </w:tc>
        <w:tc>
          <w:tcPr>
            <w:tcW w:w="1314" w:type="dxa"/>
            <w:vMerge/>
            <w:vAlign w:val="center"/>
          </w:tcPr>
          <w:p w14:paraId="62F1B209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008" w:type="dxa"/>
            <w:vMerge/>
            <w:vAlign w:val="center"/>
          </w:tcPr>
          <w:p w14:paraId="6D47F409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7C69E544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14:paraId="058D6668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162" w:type="dxa"/>
            <w:vMerge/>
            <w:vAlign w:val="center"/>
          </w:tcPr>
          <w:p w14:paraId="1C9E4B45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vMerge/>
            <w:vAlign w:val="center"/>
          </w:tcPr>
          <w:p w14:paraId="7FBA6556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234" w:type="dxa"/>
            <w:vMerge/>
            <w:vAlign w:val="center"/>
          </w:tcPr>
          <w:p w14:paraId="2CCE9B31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Merge/>
            <w:vAlign w:val="center"/>
          </w:tcPr>
          <w:p w14:paraId="0D245F86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070" w:type="dxa"/>
            <w:vAlign w:val="center"/>
          </w:tcPr>
          <w:p w14:paraId="47715E69" w14:textId="459455EF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427</w:t>
            </w:r>
          </w:p>
        </w:tc>
        <w:tc>
          <w:tcPr>
            <w:tcW w:w="2016" w:type="dxa"/>
            <w:vMerge/>
            <w:vAlign w:val="center"/>
          </w:tcPr>
          <w:p w14:paraId="633FCDF7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</w:tr>
      <w:tr w:rsidR="008470E2" w:rsidRPr="008569ED" w14:paraId="2CD1F1FF" w14:textId="77777777" w:rsidTr="004E6058">
        <w:trPr>
          <w:trHeight w:val="520"/>
          <w:jc w:val="center"/>
        </w:trPr>
        <w:tc>
          <w:tcPr>
            <w:tcW w:w="1491" w:type="dxa"/>
            <w:vMerge w:val="restart"/>
            <w:vAlign w:val="center"/>
          </w:tcPr>
          <w:p w14:paraId="355BD8E2" w14:textId="17C3F434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2.5-NPSR</w:t>
            </w:r>
          </w:p>
        </w:tc>
        <w:tc>
          <w:tcPr>
            <w:tcW w:w="1003" w:type="dxa"/>
            <w:vAlign w:val="center"/>
          </w:tcPr>
          <w:p w14:paraId="4F6245F6" w14:textId="1BBA6082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VK</w:t>
            </w:r>
          </w:p>
        </w:tc>
        <w:tc>
          <w:tcPr>
            <w:tcW w:w="1314" w:type="dxa"/>
            <w:vMerge w:val="restart"/>
            <w:vAlign w:val="center"/>
          </w:tcPr>
          <w:p w14:paraId="1F9C18DD" w14:textId="4FBB60A9" w:rsidR="008470E2" w:rsidRPr="004E6058" w:rsidRDefault="008470E2" w:rsidP="008470E2">
            <w:pPr>
              <w:jc w:val="center"/>
              <w:rPr>
                <w:b/>
                <w:bCs/>
                <w:sz w:val="24"/>
              </w:rPr>
            </w:pPr>
            <w:r w:rsidRPr="004E6058">
              <w:rPr>
                <w:sz w:val="24"/>
              </w:rPr>
              <w:t>2</w:t>
            </w:r>
            <w:r w:rsidR="004E6058">
              <w:rPr>
                <w:sz w:val="24"/>
              </w:rPr>
              <w:t>0</w:t>
            </w:r>
            <w:r w:rsidRPr="004E6058">
              <w:rPr>
                <w:sz w:val="24"/>
              </w:rPr>
              <w:t>-100</w:t>
            </w:r>
          </w:p>
        </w:tc>
        <w:tc>
          <w:tcPr>
            <w:tcW w:w="1008" w:type="dxa"/>
            <w:vMerge w:val="restart"/>
            <w:vAlign w:val="center"/>
          </w:tcPr>
          <w:p w14:paraId="4272AA0E" w14:textId="3AE75D87" w:rsidR="008470E2" w:rsidRPr="004E6058" w:rsidRDefault="004E6058" w:rsidP="008470E2">
            <w:pPr>
              <w:jc w:val="center"/>
              <w:rPr>
                <w:b/>
                <w:bCs/>
                <w:sz w:val="24"/>
              </w:rPr>
            </w:pPr>
            <w:r>
              <w:rPr>
                <w:sz w:val="24"/>
              </w:rPr>
              <w:t>5.5-30</w:t>
            </w:r>
          </w:p>
        </w:tc>
        <w:tc>
          <w:tcPr>
            <w:tcW w:w="1350" w:type="dxa"/>
            <w:vMerge w:val="restart"/>
            <w:vAlign w:val="center"/>
          </w:tcPr>
          <w:p w14:paraId="43F2B7C6" w14:textId="5517BC2F" w:rsidR="008470E2" w:rsidRPr="004E6058" w:rsidRDefault="008470E2" w:rsidP="008470E2">
            <w:pPr>
              <w:jc w:val="center"/>
              <w:rPr>
                <w:b/>
                <w:bCs/>
                <w:sz w:val="24"/>
              </w:rPr>
            </w:pPr>
            <w:r w:rsidRPr="004E6058">
              <w:rPr>
                <w:sz w:val="24"/>
              </w:rPr>
              <w:t>700-</w:t>
            </w:r>
            <w:r w:rsidR="004E6058">
              <w:rPr>
                <w:sz w:val="24"/>
              </w:rPr>
              <w:t>1500</w:t>
            </w:r>
          </w:p>
        </w:tc>
        <w:tc>
          <w:tcPr>
            <w:tcW w:w="1772" w:type="dxa"/>
            <w:vMerge w:val="restart"/>
            <w:vAlign w:val="center"/>
          </w:tcPr>
          <w:p w14:paraId="5180F4DB" w14:textId="41013371" w:rsidR="008470E2" w:rsidRPr="004E6058" w:rsidRDefault="008470E2" w:rsidP="008470E2">
            <w:pPr>
              <w:jc w:val="center"/>
              <w:rPr>
                <w:b/>
                <w:bCs/>
                <w:sz w:val="24"/>
              </w:rPr>
            </w:pPr>
            <w:r w:rsidRPr="004E6058">
              <w:rPr>
                <w:sz w:val="24"/>
              </w:rPr>
              <w:t>900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200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sz w:val="24"/>
              </w:rPr>
              <w:t>1500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800</w:t>
            </w:r>
          </w:p>
        </w:tc>
        <w:tc>
          <w:tcPr>
            <w:tcW w:w="1162" w:type="dxa"/>
            <w:vMerge w:val="restart"/>
            <w:vAlign w:val="center"/>
          </w:tcPr>
          <w:p w14:paraId="5B3E4BCD" w14:textId="584EC643" w:rsidR="008470E2" w:rsidRPr="004E6058" w:rsidRDefault="008470E2" w:rsidP="008470E2">
            <w:pPr>
              <w:jc w:val="center"/>
              <w:rPr>
                <w:b/>
                <w:bCs/>
                <w:sz w:val="24"/>
              </w:rPr>
            </w:pPr>
            <w:r w:rsidRPr="004E6058">
              <w:rPr>
                <w:sz w:val="24"/>
              </w:rPr>
              <w:t>65</w:t>
            </w:r>
          </w:p>
        </w:tc>
        <w:tc>
          <w:tcPr>
            <w:tcW w:w="1216" w:type="dxa"/>
            <w:vMerge w:val="restart"/>
            <w:vAlign w:val="center"/>
          </w:tcPr>
          <w:p w14:paraId="7FEED3EE" w14:textId="0FA8C75F" w:rsidR="008470E2" w:rsidRPr="004E6058" w:rsidRDefault="008470E2" w:rsidP="008470E2">
            <w:pPr>
              <w:jc w:val="center"/>
              <w:rPr>
                <w:b/>
                <w:bCs/>
                <w:sz w:val="24"/>
              </w:rPr>
            </w:pPr>
            <w:r w:rsidRPr="004E6058">
              <w:rPr>
                <w:sz w:val="24"/>
              </w:rPr>
              <w:t>120</w:t>
            </w:r>
          </w:p>
        </w:tc>
        <w:tc>
          <w:tcPr>
            <w:tcW w:w="1234" w:type="dxa"/>
            <w:vMerge w:val="restart"/>
            <w:vAlign w:val="center"/>
          </w:tcPr>
          <w:p w14:paraId="08455736" w14:textId="51AE5B8C" w:rsidR="008470E2" w:rsidRPr="004E6058" w:rsidRDefault="008470E2" w:rsidP="008470E2">
            <w:pPr>
              <w:jc w:val="center"/>
              <w:rPr>
                <w:b/>
                <w:bCs/>
                <w:sz w:val="24"/>
              </w:rPr>
            </w:pPr>
            <w:r w:rsidRPr="004E6058">
              <w:rPr>
                <w:sz w:val="24"/>
              </w:rPr>
              <w:t>280</w:t>
            </w:r>
          </w:p>
        </w:tc>
        <w:tc>
          <w:tcPr>
            <w:tcW w:w="978" w:type="dxa"/>
            <w:vMerge w:val="restart"/>
            <w:vAlign w:val="center"/>
          </w:tcPr>
          <w:p w14:paraId="672F6EEF" w14:textId="3F6234A5" w:rsidR="008470E2" w:rsidRPr="004E6058" w:rsidRDefault="008470E2" w:rsidP="008470E2">
            <w:pPr>
              <w:jc w:val="center"/>
              <w:rPr>
                <w:b/>
                <w:bCs/>
                <w:sz w:val="24"/>
              </w:rPr>
            </w:pPr>
            <w:r w:rsidRPr="004E6058">
              <w:rPr>
                <w:sz w:val="24"/>
              </w:rPr>
              <w:t>5</w:t>
            </w:r>
          </w:p>
        </w:tc>
        <w:tc>
          <w:tcPr>
            <w:tcW w:w="1070" w:type="dxa"/>
            <w:vAlign w:val="center"/>
          </w:tcPr>
          <w:p w14:paraId="21BFA922" w14:textId="499048E0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351</w:t>
            </w:r>
          </w:p>
        </w:tc>
        <w:tc>
          <w:tcPr>
            <w:tcW w:w="2016" w:type="dxa"/>
            <w:vMerge w:val="restart"/>
            <w:vAlign w:val="center"/>
          </w:tcPr>
          <w:p w14:paraId="50C83CD1" w14:textId="51C9BCBC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2747*1250*350</w:t>
            </w:r>
          </w:p>
        </w:tc>
      </w:tr>
      <w:tr w:rsidR="008470E2" w:rsidRPr="008569ED" w14:paraId="6C8BF20D" w14:textId="77777777" w:rsidTr="004E6058">
        <w:trPr>
          <w:trHeight w:val="519"/>
          <w:jc w:val="center"/>
        </w:trPr>
        <w:tc>
          <w:tcPr>
            <w:tcW w:w="1491" w:type="dxa"/>
            <w:vMerge/>
            <w:vAlign w:val="center"/>
          </w:tcPr>
          <w:p w14:paraId="370B5344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003" w:type="dxa"/>
            <w:vAlign w:val="center"/>
          </w:tcPr>
          <w:p w14:paraId="48863331" w14:textId="047DFB09" w:rsidR="008470E2" w:rsidRPr="004E6058" w:rsidRDefault="008470E2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VKH</w:t>
            </w:r>
          </w:p>
        </w:tc>
        <w:tc>
          <w:tcPr>
            <w:tcW w:w="1314" w:type="dxa"/>
            <w:vMerge/>
            <w:vAlign w:val="center"/>
          </w:tcPr>
          <w:p w14:paraId="5F66B052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008" w:type="dxa"/>
            <w:vMerge/>
            <w:vAlign w:val="center"/>
          </w:tcPr>
          <w:p w14:paraId="01872B9C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39A0AFC7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14:paraId="6484304C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162" w:type="dxa"/>
            <w:vMerge/>
            <w:vAlign w:val="center"/>
          </w:tcPr>
          <w:p w14:paraId="3E3DB218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vMerge/>
            <w:vAlign w:val="center"/>
          </w:tcPr>
          <w:p w14:paraId="5FE61E6E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234" w:type="dxa"/>
            <w:vMerge/>
            <w:vAlign w:val="center"/>
          </w:tcPr>
          <w:p w14:paraId="1A2A4864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Merge/>
            <w:vAlign w:val="center"/>
          </w:tcPr>
          <w:p w14:paraId="6327E36A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  <w:tc>
          <w:tcPr>
            <w:tcW w:w="1070" w:type="dxa"/>
            <w:vAlign w:val="center"/>
          </w:tcPr>
          <w:p w14:paraId="0C4C5777" w14:textId="791DC25B" w:rsidR="008470E2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383</w:t>
            </w:r>
          </w:p>
        </w:tc>
        <w:tc>
          <w:tcPr>
            <w:tcW w:w="2016" w:type="dxa"/>
            <w:vMerge/>
            <w:vAlign w:val="center"/>
          </w:tcPr>
          <w:p w14:paraId="67C430AB" w14:textId="77777777" w:rsidR="008470E2" w:rsidRPr="004E6058" w:rsidRDefault="008470E2" w:rsidP="008470E2">
            <w:pPr>
              <w:jc w:val="center"/>
              <w:rPr>
                <w:sz w:val="24"/>
              </w:rPr>
            </w:pPr>
          </w:p>
        </w:tc>
      </w:tr>
      <w:tr w:rsidR="004E6058" w:rsidRPr="008569ED" w14:paraId="54E20F5E" w14:textId="1CA61F62" w:rsidTr="004E6058">
        <w:trPr>
          <w:trHeight w:val="577"/>
          <w:jc w:val="center"/>
        </w:trPr>
        <w:tc>
          <w:tcPr>
            <w:tcW w:w="1491" w:type="dxa"/>
            <w:vMerge w:val="restart"/>
            <w:vAlign w:val="center"/>
          </w:tcPr>
          <w:p w14:paraId="70B6D33B" w14:textId="5F9CAAC1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4VL-NPS</w:t>
            </w:r>
          </w:p>
        </w:tc>
        <w:tc>
          <w:tcPr>
            <w:tcW w:w="1003" w:type="dxa"/>
            <w:vAlign w:val="center"/>
          </w:tcPr>
          <w:p w14:paraId="3CC00463" w14:textId="7D684BB5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VL</w:t>
            </w:r>
          </w:p>
        </w:tc>
        <w:tc>
          <w:tcPr>
            <w:tcW w:w="1314" w:type="dxa"/>
            <w:vMerge w:val="restart"/>
            <w:vAlign w:val="center"/>
          </w:tcPr>
          <w:p w14:paraId="30D28468" w14:textId="0822DE8A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50-300</w:t>
            </w:r>
          </w:p>
        </w:tc>
        <w:tc>
          <w:tcPr>
            <w:tcW w:w="1008" w:type="dxa"/>
            <w:vMerge w:val="restart"/>
            <w:vAlign w:val="center"/>
          </w:tcPr>
          <w:p w14:paraId="172E5AEE" w14:textId="0644370C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10-42</w:t>
            </w:r>
          </w:p>
        </w:tc>
        <w:tc>
          <w:tcPr>
            <w:tcW w:w="1350" w:type="dxa"/>
            <w:vMerge w:val="restart"/>
            <w:vAlign w:val="center"/>
          </w:tcPr>
          <w:p w14:paraId="68632B6F" w14:textId="584B05B1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600-1400</w:t>
            </w:r>
          </w:p>
        </w:tc>
        <w:tc>
          <w:tcPr>
            <w:tcW w:w="1772" w:type="dxa"/>
            <w:vMerge w:val="restart"/>
            <w:vAlign w:val="center"/>
          </w:tcPr>
          <w:p w14:paraId="3F862C66" w14:textId="435A611F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200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sz w:val="24"/>
              </w:rPr>
              <w:t>1500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800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2</w:t>
            </w:r>
            <w:r w:rsidRPr="004E6058">
              <w:rPr>
                <w:sz w:val="24"/>
              </w:rPr>
              <w:t>100</w:t>
            </w:r>
          </w:p>
        </w:tc>
        <w:tc>
          <w:tcPr>
            <w:tcW w:w="1162" w:type="dxa"/>
            <w:vMerge w:val="restart"/>
            <w:vAlign w:val="center"/>
          </w:tcPr>
          <w:p w14:paraId="19620E30" w14:textId="73896896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100</w:t>
            </w:r>
          </w:p>
        </w:tc>
        <w:tc>
          <w:tcPr>
            <w:tcW w:w="1216" w:type="dxa"/>
            <w:vMerge w:val="restart"/>
            <w:vAlign w:val="center"/>
          </w:tcPr>
          <w:p w14:paraId="61C705B4" w14:textId="529C1482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175</w:t>
            </w:r>
          </w:p>
        </w:tc>
        <w:tc>
          <w:tcPr>
            <w:tcW w:w="1234" w:type="dxa"/>
            <w:vMerge w:val="restart"/>
            <w:vAlign w:val="center"/>
          </w:tcPr>
          <w:p w14:paraId="2B32A20F" w14:textId="2553D11E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370</w:t>
            </w:r>
          </w:p>
        </w:tc>
        <w:tc>
          <w:tcPr>
            <w:tcW w:w="978" w:type="dxa"/>
            <w:vMerge w:val="restart"/>
            <w:vAlign w:val="center"/>
          </w:tcPr>
          <w:p w14:paraId="507FE0DB" w14:textId="1EB9E257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5</w:t>
            </w:r>
          </w:p>
        </w:tc>
        <w:tc>
          <w:tcPr>
            <w:tcW w:w="1070" w:type="dxa"/>
            <w:vAlign w:val="center"/>
          </w:tcPr>
          <w:p w14:paraId="212CA381" w14:textId="2C422836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694</w:t>
            </w:r>
          </w:p>
        </w:tc>
        <w:tc>
          <w:tcPr>
            <w:tcW w:w="2016" w:type="dxa"/>
            <w:vMerge w:val="restart"/>
            <w:vAlign w:val="center"/>
          </w:tcPr>
          <w:p w14:paraId="136B5408" w14:textId="2641CFE4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3248*1280*440</w:t>
            </w:r>
          </w:p>
        </w:tc>
      </w:tr>
      <w:tr w:rsidR="004E6058" w:rsidRPr="008569ED" w14:paraId="4EE04B6E" w14:textId="77777777" w:rsidTr="004E6058">
        <w:trPr>
          <w:trHeight w:val="527"/>
          <w:jc w:val="center"/>
        </w:trPr>
        <w:tc>
          <w:tcPr>
            <w:tcW w:w="1491" w:type="dxa"/>
            <w:vMerge/>
            <w:vAlign w:val="center"/>
          </w:tcPr>
          <w:p w14:paraId="6B384B36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003" w:type="dxa"/>
            <w:vAlign w:val="center"/>
          </w:tcPr>
          <w:p w14:paraId="69AA40CA" w14:textId="0FD25D38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VLH</w:t>
            </w:r>
          </w:p>
        </w:tc>
        <w:tc>
          <w:tcPr>
            <w:tcW w:w="1314" w:type="dxa"/>
            <w:vMerge/>
            <w:vAlign w:val="center"/>
          </w:tcPr>
          <w:p w14:paraId="43846E0F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008" w:type="dxa"/>
            <w:vMerge/>
            <w:vAlign w:val="center"/>
          </w:tcPr>
          <w:p w14:paraId="4A7F05C6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060D4BFC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14:paraId="4728A7DC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162" w:type="dxa"/>
            <w:vMerge/>
            <w:vAlign w:val="center"/>
          </w:tcPr>
          <w:p w14:paraId="7DBC8E4A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vMerge/>
            <w:vAlign w:val="center"/>
          </w:tcPr>
          <w:p w14:paraId="45ABB840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234" w:type="dxa"/>
            <w:vMerge/>
            <w:vAlign w:val="center"/>
          </w:tcPr>
          <w:p w14:paraId="67C84364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Merge/>
            <w:vAlign w:val="center"/>
          </w:tcPr>
          <w:p w14:paraId="08CE52DC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070" w:type="dxa"/>
            <w:vAlign w:val="center"/>
          </w:tcPr>
          <w:p w14:paraId="6E4D7B3D" w14:textId="1A66C4FB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742</w:t>
            </w:r>
          </w:p>
        </w:tc>
        <w:tc>
          <w:tcPr>
            <w:tcW w:w="2016" w:type="dxa"/>
            <w:vMerge/>
            <w:vAlign w:val="center"/>
          </w:tcPr>
          <w:p w14:paraId="2D7DD1A4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</w:tr>
      <w:tr w:rsidR="004E6058" w:rsidRPr="008569ED" w14:paraId="2E393DED" w14:textId="77777777" w:rsidTr="004E6058">
        <w:trPr>
          <w:trHeight w:val="478"/>
          <w:jc w:val="center"/>
        </w:trPr>
        <w:tc>
          <w:tcPr>
            <w:tcW w:w="1491" w:type="dxa"/>
            <w:vMerge w:val="restart"/>
            <w:vAlign w:val="center"/>
          </w:tcPr>
          <w:p w14:paraId="19B16A0B" w14:textId="5EABA2D6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4VLH-NPS</w:t>
            </w:r>
          </w:p>
        </w:tc>
        <w:tc>
          <w:tcPr>
            <w:tcW w:w="1003" w:type="dxa"/>
            <w:vAlign w:val="center"/>
          </w:tcPr>
          <w:p w14:paraId="01C8E910" w14:textId="3152E71E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VL</w:t>
            </w:r>
          </w:p>
        </w:tc>
        <w:tc>
          <w:tcPr>
            <w:tcW w:w="1314" w:type="dxa"/>
            <w:vMerge w:val="restart"/>
            <w:vAlign w:val="center"/>
          </w:tcPr>
          <w:p w14:paraId="463DE117" w14:textId="6E061BB8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64-285</w:t>
            </w:r>
          </w:p>
        </w:tc>
        <w:tc>
          <w:tcPr>
            <w:tcW w:w="1008" w:type="dxa"/>
            <w:vMerge w:val="restart"/>
            <w:vAlign w:val="center"/>
          </w:tcPr>
          <w:p w14:paraId="4EF118EE" w14:textId="3B97D7CC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7-38</w:t>
            </w:r>
          </w:p>
        </w:tc>
        <w:tc>
          <w:tcPr>
            <w:tcW w:w="1350" w:type="dxa"/>
            <w:vMerge w:val="restart"/>
            <w:vAlign w:val="center"/>
          </w:tcPr>
          <w:p w14:paraId="125639AE" w14:textId="35A42E4A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600-1</w:t>
            </w:r>
            <w:r>
              <w:rPr>
                <w:sz w:val="24"/>
              </w:rPr>
              <w:t>2</w:t>
            </w:r>
            <w:r w:rsidRPr="004E6058">
              <w:rPr>
                <w:sz w:val="24"/>
              </w:rPr>
              <w:t>00</w:t>
            </w:r>
          </w:p>
        </w:tc>
        <w:tc>
          <w:tcPr>
            <w:tcW w:w="1772" w:type="dxa"/>
            <w:vMerge w:val="restart"/>
            <w:vAlign w:val="center"/>
          </w:tcPr>
          <w:p w14:paraId="10EF8C2D" w14:textId="7D4CC085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200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sz w:val="24"/>
              </w:rPr>
              <w:t>1500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1</w:t>
            </w:r>
            <w:r w:rsidRPr="004E6058">
              <w:rPr>
                <w:sz w:val="24"/>
              </w:rPr>
              <w:t>800</w:t>
            </w:r>
            <w:r w:rsidRPr="004E6058">
              <w:rPr>
                <w:rFonts w:hint="eastAsia"/>
                <w:sz w:val="24"/>
              </w:rPr>
              <w:t>、</w:t>
            </w:r>
            <w:r w:rsidRPr="004E6058">
              <w:rPr>
                <w:rFonts w:hint="eastAsia"/>
                <w:sz w:val="24"/>
              </w:rPr>
              <w:t>2</w:t>
            </w:r>
            <w:r w:rsidRPr="004E6058">
              <w:rPr>
                <w:sz w:val="24"/>
              </w:rPr>
              <w:t>100</w:t>
            </w:r>
          </w:p>
        </w:tc>
        <w:tc>
          <w:tcPr>
            <w:tcW w:w="1162" w:type="dxa"/>
            <w:vMerge w:val="restart"/>
            <w:vAlign w:val="center"/>
          </w:tcPr>
          <w:p w14:paraId="50E14428" w14:textId="14E0976F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100</w:t>
            </w:r>
          </w:p>
        </w:tc>
        <w:tc>
          <w:tcPr>
            <w:tcW w:w="1216" w:type="dxa"/>
            <w:vMerge w:val="restart"/>
            <w:vAlign w:val="center"/>
          </w:tcPr>
          <w:p w14:paraId="6D009A01" w14:textId="2EDAFC46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175</w:t>
            </w:r>
          </w:p>
        </w:tc>
        <w:tc>
          <w:tcPr>
            <w:tcW w:w="1234" w:type="dxa"/>
            <w:vMerge w:val="restart"/>
            <w:vAlign w:val="center"/>
          </w:tcPr>
          <w:p w14:paraId="4B2112A5" w14:textId="5EB7B671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370</w:t>
            </w:r>
          </w:p>
        </w:tc>
        <w:tc>
          <w:tcPr>
            <w:tcW w:w="978" w:type="dxa"/>
            <w:vMerge w:val="restart"/>
            <w:vAlign w:val="center"/>
          </w:tcPr>
          <w:p w14:paraId="4ED52E90" w14:textId="2CC20E2E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5</w:t>
            </w:r>
          </w:p>
        </w:tc>
        <w:tc>
          <w:tcPr>
            <w:tcW w:w="1070" w:type="dxa"/>
            <w:vAlign w:val="center"/>
          </w:tcPr>
          <w:p w14:paraId="6368365B" w14:textId="2523444E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554</w:t>
            </w:r>
          </w:p>
        </w:tc>
        <w:tc>
          <w:tcPr>
            <w:tcW w:w="2016" w:type="dxa"/>
            <w:vMerge w:val="restart"/>
            <w:vAlign w:val="center"/>
          </w:tcPr>
          <w:p w14:paraId="2FFA3E6A" w14:textId="16F67340" w:rsidR="004E6058" w:rsidRPr="004E6058" w:rsidRDefault="004E6058" w:rsidP="008470E2">
            <w:pPr>
              <w:jc w:val="center"/>
              <w:rPr>
                <w:sz w:val="24"/>
              </w:rPr>
            </w:pPr>
            <w:r w:rsidRPr="004E6058">
              <w:rPr>
                <w:sz w:val="24"/>
              </w:rPr>
              <w:t>3248*1280*440</w:t>
            </w:r>
          </w:p>
        </w:tc>
      </w:tr>
      <w:tr w:rsidR="004E6058" w:rsidRPr="008569ED" w14:paraId="1CFDDB3F" w14:textId="77777777" w:rsidTr="004E6058">
        <w:trPr>
          <w:trHeight w:val="515"/>
          <w:jc w:val="center"/>
        </w:trPr>
        <w:tc>
          <w:tcPr>
            <w:tcW w:w="1491" w:type="dxa"/>
            <w:vMerge/>
            <w:vAlign w:val="center"/>
          </w:tcPr>
          <w:p w14:paraId="1A56EDD8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003" w:type="dxa"/>
            <w:vAlign w:val="center"/>
          </w:tcPr>
          <w:p w14:paraId="13EF3955" w14:textId="3640DA43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VLH</w:t>
            </w:r>
          </w:p>
        </w:tc>
        <w:tc>
          <w:tcPr>
            <w:tcW w:w="1314" w:type="dxa"/>
            <w:vMerge/>
            <w:vAlign w:val="center"/>
          </w:tcPr>
          <w:p w14:paraId="5B773EC1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008" w:type="dxa"/>
            <w:vMerge/>
            <w:vAlign w:val="center"/>
          </w:tcPr>
          <w:p w14:paraId="08AF59E5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350" w:type="dxa"/>
            <w:vMerge/>
            <w:vAlign w:val="center"/>
          </w:tcPr>
          <w:p w14:paraId="4A184942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772" w:type="dxa"/>
            <w:vMerge/>
            <w:vAlign w:val="center"/>
          </w:tcPr>
          <w:p w14:paraId="20BF431E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162" w:type="dxa"/>
            <w:vMerge/>
            <w:vAlign w:val="center"/>
          </w:tcPr>
          <w:p w14:paraId="647E9D14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vMerge/>
            <w:vAlign w:val="center"/>
          </w:tcPr>
          <w:p w14:paraId="685CF788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234" w:type="dxa"/>
            <w:vMerge/>
            <w:vAlign w:val="center"/>
          </w:tcPr>
          <w:p w14:paraId="5191127E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Merge/>
            <w:vAlign w:val="center"/>
          </w:tcPr>
          <w:p w14:paraId="457F4FCD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  <w:tc>
          <w:tcPr>
            <w:tcW w:w="1070" w:type="dxa"/>
            <w:vAlign w:val="center"/>
          </w:tcPr>
          <w:p w14:paraId="4025581E" w14:textId="355504AA" w:rsidR="004E6058" w:rsidRPr="004E6058" w:rsidRDefault="004E6058" w:rsidP="008470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602</w:t>
            </w:r>
          </w:p>
        </w:tc>
        <w:tc>
          <w:tcPr>
            <w:tcW w:w="2016" w:type="dxa"/>
            <w:vMerge/>
            <w:vAlign w:val="center"/>
          </w:tcPr>
          <w:p w14:paraId="73B25F45" w14:textId="77777777" w:rsidR="004E6058" w:rsidRPr="004E6058" w:rsidRDefault="004E6058" w:rsidP="008470E2">
            <w:pPr>
              <w:jc w:val="center"/>
              <w:rPr>
                <w:sz w:val="24"/>
              </w:rPr>
            </w:pPr>
          </w:p>
        </w:tc>
      </w:tr>
      <w:bookmarkEnd w:id="0"/>
    </w:tbl>
    <w:p w14:paraId="5D7B7D5A" w14:textId="3AB50F85" w:rsidR="00BB554E" w:rsidRPr="00676B38" w:rsidRDefault="00BB554E" w:rsidP="00676B38">
      <w:pPr>
        <w:tabs>
          <w:tab w:val="left" w:pos="9168"/>
        </w:tabs>
        <w:rPr>
          <w:rFonts w:hint="eastAsia"/>
          <w:sz w:val="28"/>
          <w:szCs w:val="28"/>
        </w:rPr>
      </w:pPr>
    </w:p>
    <w:sectPr w:rsidR="00BB554E" w:rsidRPr="00676B38" w:rsidSect="00D10E90">
      <w:headerReference w:type="even" r:id="rId7"/>
      <w:headerReference w:type="default" r:id="rId8"/>
      <w:footerReference w:type="default" r:id="rId9"/>
      <w:pgSz w:w="16838" w:h="11906" w:orient="landscape"/>
      <w:pgMar w:top="720" w:right="720" w:bottom="720" w:left="720" w:header="851" w:footer="147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61A98" w14:textId="77777777" w:rsidR="00D10E90" w:rsidRDefault="00D10E90" w:rsidP="00287545">
      <w:r>
        <w:separator/>
      </w:r>
    </w:p>
  </w:endnote>
  <w:endnote w:type="continuationSeparator" w:id="0">
    <w:p w14:paraId="2316AB65" w14:textId="77777777" w:rsidR="00D10E90" w:rsidRDefault="00D10E90" w:rsidP="0028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0BF9" w14:textId="7C300C2F" w:rsidR="00E17B8C" w:rsidRPr="00E17B8C" w:rsidRDefault="00380048" w:rsidP="003E098E">
    <w:pPr>
      <w:pStyle w:val="a6"/>
      <w:jc w:val="center"/>
      <w:rPr>
        <w:color w:val="FF0000"/>
        <w:sz w:val="21"/>
      </w:rPr>
    </w:pPr>
    <w:r>
      <w:rPr>
        <w:color w:val="FF0000"/>
        <w:sz w:val="21"/>
      </w:rPr>
      <w:t xml:space="preserve">HEBEI HANCHANG MINERALS </w:t>
    </w:r>
    <w:r w:rsidR="003D40D9">
      <w:rPr>
        <w:color w:val="FF0000"/>
        <w:sz w:val="21"/>
      </w:rPr>
      <w:t>CO., LTD</w:t>
    </w:r>
    <w:r w:rsidR="00E17B8C" w:rsidRPr="00E17B8C">
      <w:rPr>
        <w:rFonts w:hint="eastAsia"/>
        <w:color w:val="FF0000"/>
        <w:sz w:val="21"/>
      </w:rPr>
      <w:t xml:space="preserve">  </w:t>
    </w:r>
    <w:r>
      <w:rPr>
        <w:color w:val="FF0000"/>
        <w:sz w:val="21"/>
      </w:rPr>
      <w:t xml:space="preserve">                                     </w:t>
    </w:r>
    <w:r w:rsidR="00E17B8C" w:rsidRPr="00E17B8C">
      <w:rPr>
        <w:rFonts w:hint="eastAsia"/>
        <w:color w:val="FF0000"/>
        <w:sz w:val="21"/>
      </w:rPr>
      <w:t xml:space="preserve">  </w:t>
    </w:r>
    <w:r w:rsidR="00B24721">
      <w:rPr>
        <w:rFonts w:hint="eastAsia"/>
        <w:color w:val="FF0000"/>
        <w:sz w:val="21"/>
      </w:rPr>
      <w:t>T</w:t>
    </w:r>
    <w:r w:rsidR="00B24721">
      <w:rPr>
        <w:color w:val="FF0000"/>
        <w:sz w:val="21"/>
      </w:rPr>
      <w:t>el</w:t>
    </w:r>
    <w:r w:rsidR="00E17B8C" w:rsidRPr="00E17B8C">
      <w:rPr>
        <w:rFonts w:hint="eastAsia"/>
        <w:color w:val="FF0000"/>
        <w:sz w:val="21"/>
      </w:rPr>
      <w:t>：</w:t>
    </w:r>
    <w:r w:rsidR="00B24721">
      <w:rPr>
        <w:rFonts w:hint="eastAsia"/>
        <w:color w:val="FF0000"/>
        <w:sz w:val="21"/>
      </w:rPr>
      <w:t>+</w:t>
    </w:r>
    <w:r w:rsidR="00B24721">
      <w:rPr>
        <w:color w:val="FF0000"/>
        <w:sz w:val="21"/>
      </w:rPr>
      <w:t>86-</w:t>
    </w:r>
    <w:r w:rsidR="00E17B8C" w:rsidRPr="00E17B8C">
      <w:rPr>
        <w:rFonts w:hint="eastAsia"/>
        <w:color w:val="FF0000"/>
        <w:sz w:val="21"/>
      </w:rPr>
      <w:t>311-</w:t>
    </w:r>
    <w:r w:rsidR="003D40D9">
      <w:rPr>
        <w:color w:val="FF0000"/>
        <w:sz w:val="21"/>
      </w:rPr>
      <w:t>82579599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CB78A" w14:textId="77777777" w:rsidR="00D10E90" w:rsidRDefault="00D10E90" w:rsidP="00287545">
      <w:r>
        <w:separator/>
      </w:r>
    </w:p>
  </w:footnote>
  <w:footnote w:type="continuationSeparator" w:id="0">
    <w:p w14:paraId="70F6ECBD" w14:textId="77777777" w:rsidR="00D10E90" w:rsidRDefault="00D10E90" w:rsidP="00287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027E" w14:textId="77777777" w:rsidR="00F2333F" w:rsidRDefault="002C3886">
    <w:pPr>
      <w:pStyle w:val="a4"/>
    </w:pPr>
    <w:r>
      <w:rPr>
        <w:color w:val="FF0000"/>
        <w:sz w:val="52"/>
        <w:szCs w:val="52"/>
      </w:rPr>
      <w:pict w14:anchorId="2D8169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22.75pt;height:273pt">
          <v:imagedata r:id="rId1" o:title="汉昌-LOGO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31786" w14:textId="6FB6124D" w:rsidR="00E17B8C" w:rsidRPr="000D4A86" w:rsidRDefault="005B1B72" w:rsidP="009205DC">
    <w:pPr>
      <w:pStyle w:val="a4"/>
      <w:pBdr>
        <w:bottom w:val="single" w:sz="6" w:space="0" w:color="auto"/>
      </w:pBdr>
      <w:ind w:right="1560"/>
      <w:jc w:val="right"/>
      <w:rPr>
        <w:color w:val="FF0000"/>
        <w:sz w:val="52"/>
        <w:szCs w:val="52"/>
      </w:rPr>
    </w:pPr>
    <w:r>
      <w:rPr>
        <w:rFonts w:hint="eastAsia"/>
        <w:noProof/>
        <w:color w:val="FF0000"/>
        <w:sz w:val="52"/>
        <w:szCs w:val="52"/>
      </w:rPr>
      <w:drawing>
        <wp:inline distT="0" distB="0" distL="0" distR="0" wp14:anchorId="2F3DA7D3" wp14:editId="6A08EF86">
          <wp:extent cx="1596677" cy="586740"/>
          <wp:effectExtent l="0" t="0" r="3810" b="3810"/>
          <wp:docPr id="3" name="图片 3" descr="卡通人物&#10;&#10;中度可信度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卡通人物&#10;&#10;中度可信度描述已自动生成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3104" cy="589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333F">
      <w:rPr>
        <w:rFonts w:hint="eastAsia"/>
        <w:color w:val="FF0000"/>
        <w:sz w:val="52"/>
        <w:szCs w:val="52"/>
      </w:rPr>
      <w:t xml:space="preserve">         </w:t>
    </w:r>
    <w:r w:rsidR="000D4A86">
      <w:rPr>
        <w:color w:val="FF0000"/>
        <w:sz w:val="52"/>
        <w:szCs w:val="52"/>
      </w:rPr>
      <w:t xml:space="preserve">   </w:t>
    </w:r>
    <w:r>
      <w:rPr>
        <w:color w:val="FF0000"/>
        <w:sz w:val="52"/>
        <w:szCs w:val="52"/>
      </w:rPr>
      <w:t xml:space="preserve"> </w:t>
    </w:r>
    <w:r>
      <w:rPr>
        <w:rFonts w:hint="eastAsia"/>
        <w:color w:val="FF0000"/>
        <w:sz w:val="28"/>
        <w:szCs w:val="28"/>
      </w:rPr>
      <w:t>河北汉昌矿山机械有限公司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E6CF4"/>
    <w:multiLevelType w:val="hybridMultilevel"/>
    <w:tmpl w:val="DDFCC60A"/>
    <w:lvl w:ilvl="0" w:tplc="B3AC4386">
      <w:start w:val="1"/>
      <w:numFmt w:val="decimal"/>
      <w:lvlText w:val="%1、"/>
      <w:lvlJc w:val="left"/>
      <w:pPr>
        <w:ind w:left="94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625C2D1C"/>
    <w:multiLevelType w:val="hybridMultilevel"/>
    <w:tmpl w:val="72A2536A"/>
    <w:lvl w:ilvl="0" w:tplc="57B4FA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AF92D18"/>
    <w:multiLevelType w:val="hybridMultilevel"/>
    <w:tmpl w:val="7AF4881A"/>
    <w:lvl w:ilvl="0" w:tplc="CAB05BC8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4"/>
        <w:szCs w:val="24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042630575">
    <w:abstractNumId w:val="0"/>
  </w:num>
  <w:num w:numId="2" w16cid:durableId="1393502145">
    <w:abstractNumId w:val="1"/>
  </w:num>
  <w:num w:numId="3" w16cid:durableId="1978224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hyphenationZone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5B3"/>
    <w:rsid w:val="00000757"/>
    <w:rsid w:val="00044446"/>
    <w:rsid w:val="00047B83"/>
    <w:rsid w:val="000602A1"/>
    <w:rsid w:val="000673E6"/>
    <w:rsid w:val="000A07E5"/>
    <w:rsid w:val="000A7946"/>
    <w:rsid w:val="000B10F2"/>
    <w:rsid w:val="000B678E"/>
    <w:rsid w:val="000C47D2"/>
    <w:rsid w:val="000D4A86"/>
    <w:rsid w:val="001107FC"/>
    <w:rsid w:val="001203E1"/>
    <w:rsid w:val="00127D49"/>
    <w:rsid w:val="00145A47"/>
    <w:rsid w:val="00151F8E"/>
    <w:rsid w:val="001643D7"/>
    <w:rsid w:val="001A18CB"/>
    <w:rsid w:val="001B727C"/>
    <w:rsid w:val="001C19F7"/>
    <w:rsid w:val="001C1E89"/>
    <w:rsid w:val="001D7026"/>
    <w:rsid w:val="001E0045"/>
    <w:rsid w:val="001E1CD4"/>
    <w:rsid w:val="001F3707"/>
    <w:rsid w:val="00215BF8"/>
    <w:rsid w:val="00266927"/>
    <w:rsid w:val="00287545"/>
    <w:rsid w:val="002B3444"/>
    <w:rsid w:val="002B6587"/>
    <w:rsid w:val="002C3886"/>
    <w:rsid w:val="002E0B32"/>
    <w:rsid w:val="002E6859"/>
    <w:rsid w:val="00305BE1"/>
    <w:rsid w:val="00343271"/>
    <w:rsid w:val="00357243"/>
    <w:rsid w:val="00362A43"/>
    <w:rsid w:val="00372857"/>
    <w:rsid w:val="00380048"/>
    <w:rsid w:val="00384693"/>
    <w:rsid w:val="00384B91"/>
    <w:rsid w:val="003A7F68"/>
    <w:rsid w:val="003B004F"/>
    <w:rsid w:val="003B3220"/>
    <w:rsid w:val="003D40D9"/>
    <w:rsid w:val="003E098E"/>
    <w:rsid w:val="003F1AE2"/>
    <w:rsid w:val="003F3226"/>
    <w:rsid w:val="003F4784"/>
    <w:rsid w:val="0043140E"/>
    <w:rsid w:val="004375DF"/>
    <w:rsid w:val="0044324F"/>
    <w:rsid w:val="004517EF"/>
    <w:rsid w:val="00460C46"/>
    <w:rsid w:val="004835BE"/>
    <w:rsid w:val="004868A5"/>
    <w:rsid w:val="00487C89"/>
    <w:rsid w:val="00490978"/>
    <w:rsid w:val="004C3214"/>
    <w:rsid w:val="004E6058"/>
    <w:rsid w:val="004F38D6"/>
    <w:rsid w:val="0052365D"/>
    <w:rsid w:val="0053699E"/>
    <w:rsid w:val="005502D7"/>
    <w:rsid w:val="0055119F"/>
    <w:rsid w:val="00567605"/>
    <w:rsid w:val="005753F0"/>
    <w:rsid w:val="0058144D"/>
    <w:rsid w:val="005B1B72"/>
    <w:rsid w:val="005B7D1F"/>
    <w:rsid w:val="005C255E"/>
    <w:rsid w:val="005C42C4"/>
    <w:rsid w:val="006010C6"/>
    <w:rsid w:val="0061722B"/>
    <w:rsid w:val="00621680"/>
    <w:rsid w:val="00627CF7"/>
    <w:rsid w:val="00636D70"/>
    <w:rsid w:val="006471C1"/>
    <w:rsid w:val="006556CC"/>
    <w:rsid w:val="00665CCD"/>
    <w:rsid w:val="00676B38"/>
    <w:rsid w:val="00692BF9"/>
    <w:rsid w:val="00721325"/>
    <w:rsid w:val="00724444"/>
    <w:rsid w:val="007250B7"/>
    <w:rsid w:val="00755882"/>
    <w:rsid w:val="007647C4"/>
    <w:rsid w:val="00767C72"/>
    <w:rsid w:val="007715B3"/>
    <w:rsid w:val="00780AB9"/>
    <w:rsid w:val="007A7669"/>
    <w:rsid w:val="007C0F59"/>
    <w:rsid w:val="007C716F"/>
    <w:rsid w:val="007D0B07"/>
    <w:rsid w:val="007F08A4"/>
    <w:rsid w:val="00804E94"/>
    <w:rsid w:val="00834E94"/>
    <w:rsid w:val="008470E2"/>
    <w:rsid w:val="008569ED"/>
    <w:rsid w:val="00863EB1"/>
    <w:rsid w:val="00872479"/>
    <w:rsid w:val="008947AD"/>
    <w:rsid w:val="008A794C"/>
    <w:rsid w:val="008C58E4"/>
    <w:rsid w:val="008D4169"/>
    <w:rsid w:val="008E1357"/>
    <w:rsid w:val="008F1CA9"/>
    <w:rsid w:val="0091640C"/>
    <w:rsid w:val="009205DC"/>
    <w:rsid w:val="009556E3"/>
    <w:rsid w:val="00957695"/>
    <w:rsid w:val="009753CE"/>
    <w:rsid w:val="00976C76"/>
    <w:rsid w:val="0099078E"/>
    <w:rsid w:val="009936E1"/>
    <w:rsid w:val="009D77C5"/>
    <w:rsid w:val="00A10857"/>
    <w:rsid w:val="00A53F72"/>
    <w:rsid w:val="00A65C2B"/>
    <w:rsid w:val="00A904AD"/>
    <w:rsid w:val="00A90D02"/>
    <w:rsid w:val="00AA3F16"/>
    <w:rsid w:val="00AA534A"/>
    <w:rsid w:val="00AB404D"/>
    <w:rsid w:val="00AB47EB"/>
    <w:rsid w:val="00AC45D0"/>
    <w:rsid w:val="00AD0105"/>
    <w:rsid w:val="00AD7710"/>
    <w:rsid w:val="00B15EA9"/>
    <w:rsid w:val="00B2164A"/>
    <w:rsid w:val="00B21A0A"/>
    <w:rsid w:val="00B24721"/>
    <w:rsid w:val="00B46761"/>
    <w:rsid w:val="00B57126"/>
    <w:rsid w:val="00B67CBA"/>
    <w:rsid w:val="00B80B71"/>
    <w:rsid w:val="00B93F37"/>
    <w:rsid w:val="00B976BA"/>
    <w:rsid w:val="00BA3C66"/>
    <w:rsid w:val="00BA5F78"/>
    <w:rsid w:val="00BB554E"/>
    <w:rsid w:val="00BD1521"/>
    <w:rsid w:val="00BE749B"/>
    <w:rsid w:val="00BF43AF"/>
    <w:rsid w:val="00BF6D82"/>
    <w:rsid w:val="00C055D5"/>
    <w:rsid w:val="00C32430"/>
    <w:rsid w:val="00C67658"/>
    <w:rsid w:val="00C71AB1"/>
    <w:rsid w:val="00C939BC"/>
    <w:rsid w:val="00CA10EB"/>
    <w:rsid w:val="00CD0FA6"/>
    <w:rsid w:val="00CD3AD6"/>
    <w:rsid w:val="00CE2928"/>
    <w:rsid w:val="00CE47C1"/>
    <w:rsid w:val="00D018F4"/>
    <w:rsid w:val="00D0338F"/>
    <w:rsid w:val="00D108E5"/>
    <w:rsid w:val="00D10E90"/>
    <w:rsid w:val="00D2225E"/>
    <w:rsid w:val="00D4423C"/>
    <w:rsid w:val="00D52511"/>
    <w:rsid w:val="00D55F78"/>
    <w:rsid w:val="00D602B1"/>
    <w:rsid w:val="00D82CD9"/>
    <w:rsid w:val="00D84955"/>
    <w:rsid w:val="00D854D0"/>
    <w:rsid w:val="00D86657"/>
    <w:rsid w:val="00DA4F3F"/>
    <w:rsid w:val="00DB46CD"/>
    <w:rsid w:val="00DE3BBB"/>
    <w:rsid w:val="00DE743E"/>
    <w:rsid w:val="00E17B8C"/>
    <w:rsid w:val="00E3282E"/>
    <w:rsid w:val="00E375EA"/>
    <w:rsid w:val="00E71FA5"/>
    <w:rsid w:val="00E77A7A"/>
    <w:rsid w:val="00EA0C27"/>
    <w:rsid w:val="00EA247A"/>
    <w:rsid w:val="00EC3198"/>
    <w:rsid w:val="00EF098A"/>
    <w:rsid w:val="00EF3BFE"/>
    <w:rsid w:val="00F2333F"/>
    <w:rsid w:val="00F35F4F"/>
    <w:rsid w:val="00F504E1"/>
    <w:rsid w:val="00F74160"/>
    <w:rsid w:val="00F760F5"/>
    <w:rsid w:val="00FA7F11"/>
    <w:rsid w:val="00FC7AC8"/>
    <w:rsid w:val="00FD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A9C679"/>
  <w15:docId w15:val="{0D99B4AD-3300-4F3A-AED2-2A151C4E8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F1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78E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4">
    <w:name w:val="header"/>
    <w:basedOn w:val="a"/>
    <w:link w:val="a5"/>
    <w:uiPriority w:val="99"/>
    <w:unhideWhenUsed/>
    <w:rsid w:val="00287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87545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875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87545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E17B8C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17B8C"/>
    <w:rPr>
      <w:sz w:val="18"/>
      <w:szCs w:val="18"/>
    </w:rPr>
  </w:style>
  <w:style w:type="table" w:styleId="aa">
    <w:name w:val="Table Grid"/>
    <w:basedOn w:val="a1"/>
    <w:uiPriority w:val="39"/>
    <w:rsid w:val="00384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ac"/>
    <w:uiPriority w:val="99"/>
    <w:semiHidden/>
    <w:unhideWhenUsed/>
    <w:rsid w:val="00C32430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C32430"/>
    <w:rPr>
      <w:rFonts w:ascii="Calibri" w:eastAsia="宋体" w:hAnsi="Calibri" w:cs="Times New Roman"/>
      <w:szCs w:val="24"/>
    </w:rPr>
  </w:style>
  <w:style w:type="paragraph" w:customStyle="1" w:styleId="ad">
    <w:basedOn w:val="a"/>
    <w:next w:val="a3"/>
    <w:uiPriority w:val="34"/>
    <w:qFormat/>
    <w:rsid w:val="00D018F4"/>
    <w:pPr>
      <w:ind w:firstLineChars="200" w:firstLine="420"/>
    </w:pPr>
    <w:rPr>
      <w:szCs w:val="22"/>
    </w:rPr>
  </w:style>
  <w:style w:type="character" w:styleId="ae">
    <w:name w:val="Hyperlink"/>
    <w:basedOn w:val="a0"/>
    <w:uiPriority w:val="99"/>
    <w:unhideWhenUsed/>
    <w:rsid w:val="00B24721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B24721"/>
    <w:rPr>
      <w:color w:val="605E5C"/>
      <w:shd w:val="clear" w:color="auto" w:fill="E1DFDD"/>
    </w:rPr>
  </w:style>
  <w:style w:type="character" w:styleId="af0">
    <w:name w:val="annotation reference"/>
    <w:basedOn w:val="a0"/>
    <w:uiPriority w:val="99"/>
    <w:semiHidden/>
    <w:unhideWhenUsed/>
    <w:rsid w:val="001E1CD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E1CD4"/>
    <w:rPr>
      <w:sz w:val="20"/>
      <w:szCs w:val="20"/>
    </w:rPr>
  </w:style>
  <w:style w:type="character" w:customStyle="1" w:styleId="af2">
    <w:name w:val="批注文字 字符"/>
    <w:basedOn w:val="a0"/>
    <w:link w:val="af1"/>
    <w:uiPriority w:val="99"/>
    <w:semiHidden/>
    <w:rsid w:val="001E1CD4"/>
    <w:rPr>
      <w:rFonts w:ascii="Calibri" w:eastAsia="宋体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E1CD4"/>
    <w:rPr>
      <w:b/>
      <w:bCs/>
    </w:rPr>
  </w:style>
  <w:style w:type="character" w:customStyle="1" w:styleId="af4">
    <w:name w:val="批注主题 字符"/>
    <w:basedOn w:val="af2"/>
    <w:link w:val="af3"/>
    <w:uiPriority w:val="99"/>
    <w:semiHidden/>
    <w:rsid w:val="001E1CD4"/>
    <w:rPr>
      <w:rFonts w:ascii="Calibri" w:eastAsia="宋体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4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</Words>
  <Characters>615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苗雨 任</cp:lastModifiedBy>
  <cp:revision>138</cp:revision>
  <cp:lastPrinted>2023-02-28T15:05:00Z</cp:lastPrinted>
  <dcterms:created xsi:type="dcterms:W3CDTF">2017-06-15T08:55:00Z</dcterms:created>
  <dcterms:modified xsi:type="dcterms:W3CDTF">2024-01-20T01:37:00Z</dcterms:modified>
</cp:coreProperties>
</file>